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42" w:type="dxa"/>
        <w:jc w:val="center"/>
        <w:tblLook w:val="04A0" w:firstRow="1" w:lastRow="0" w:firstColumn="1" w:lastColumn="0" w:noHBand="0" w:noVBand="1"/>
      </w:tblPr>
      <w:tblGrid>
        <w:gridCol w:w="1304"/>
        <w:gridCol w:w="1304"/>
        <w:gridCol w:w="1871"/>
        <w:gridCol w:w="6463"/>
      </w:tblGrid>
      <w:tr w:rsidR="000C058F" w:rsidRPr="000C058F" w:rsidTr="00B41086">
        <w:trPr>
          <w:trHeight w:val="283"/>
          <w:jc w:val="center"/>
        </w:trPr>
        <w:tc>
          <w:tcPr>
            <w:tcW w:w="1304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C058F" w:rsidRPr="000C058F" w:rsidRDefault="000C058F" w:rsidP="000C058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ホームページ</w:t>
            </w:r>
            <w:r w:rsidRPr="000C058F">
              <w:rPr>
                <w:rFonts w:hint="eastAsia"/>
                <w:sz w:val="18"/>
                <w:szCs w:val="18"/>
              </w:rPr>
              <w:t>URL</w:t>
            </w:r>
          </w:p>
        </w:tc>
        <w:tc>
          <w:tcPr>
            <w:tcW w:w="9638" w:type="dxa"/>
            <w:gridSpan w:val="3"/>
            <w:tcBorders>
              <w:bottom w:val="single" w:sz="4" w:space="0" w:color="auto"/>
            </w:tcBorders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sz w:val="18"/>
                <w:szCs w:val="18"/>
              </w:rPr>
              <w:t>http://www.workers-coop.com/honbu/</w:t>
            </w:r>
            <w:r w:rsidRPr="000C058F">
              <w:rPr>
                <w:rFonts w:hint="eastAsia"/>
                <w:sz w:val="18"/>
                <w:szCs w:val="18"/>
              </w:rPr>
              <w:t>kitakanto/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shd w:val="pct12" w:color="auto" w:fill="auto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大項目</w:t>
            </w:r>
          </w:p>
        </w:tc>
        <w:tc>
          <w:tcPr>
            <w:tcW w:w="1304" w:type="dxa"/>
            <w:shd w:val="pct12" w:color="auto" w:fill="auto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中項目</w:t>
            </w:r>
          </w:p>
        </w:tc>
        <w:tc>
          <w:tcPr>
            <w:tcW w:w="1871" w:type="dxa"/>
            <w:shd w:val="pct12" w:color="auto" w:fill="auto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小項目</w:t>
            </w:r>
          </w:p>
        </w:tc>
        <w:tc>
          <w:tcPr>
            <w:tcW w:w="6463" w:type="dxa"/>
            <w:shd w:val="pct12" w:color="auto" w:fill="auto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詳細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 w:val="restart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研修機関情報</w:t>
            </w:r>
          </w:p>
        </w:tc>
        <w:tc>
          <w:tcPr>
            <w:tcW w:w="1304" w:type="dxa"/>
            <w:vMerge w:val="restart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法人情報</w:t>
            </w: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法人格・法人名称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特定非営利活動法人ワーカーズコープ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法人住所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東京都豊島区池袋</w:t>
            </w:r>
            <w:r w:rsidRPr="000C058F">
              <w:rPr>
                <w:rFonts w:hint="eastAsia"/>
                <w:sz w:val="18"/>
                <w:szCs w:val="18"/>
              </w:rPr>
              <w:t>3</w:t>
            </w:r>
            <w:r w:rsidRPr="000C058F">
              <w:rPr>
                <w:rFonts w:hint="eastAsia"/>
                <w:sz w:val="18"/>
                <w:szCs w:val="18"/>
              </w:rPr>
              <w:t>丁目</w:t>
            </w:r>
            <w:r w:rsidRPr="000C058F">
              <w:rPr>
                <w:rFonts w:hint="eastAsia"/>
                <w:sz w:val="18"/>
                <w:szCs w:val="18"/>
              </w:rPr>
              <w:t>1</w:t>
            </w:r>
            <w:r w:rsidRPr="000C058F">
              <w:rPr>
                <w:rFonts w:hint="eastAsia"/>
                <w:sz w:val="18"/>
                <w:szCs w:val="18"/>
              </w:rPr>
              <w:t>番</w:t>
            </w:r>
            <w:r w:rsidRPr="000C058F">
              <w:rPr>
                <w:rFonts w:hint="eastAsia"/>
                <w:sz w:val="18"/>
                <w:szCs w:val="18"/>
              </w:rPr>
              <w:t>2</w:t>
            </w:r>
            <w:r w:rsidRPr="000C058F">
              <w:rPr>
                <w:rFonts w:hint="eastAsia"/>
                <w:sz w:val="18"/>
                <w:szCs w:val="18"/>
              </w:rPr>
              <w:t>号光文社ビル</w:t>
            </w:r>
            <w:r w:rsidRPr="000C058F">
              <w:rPr>
                <w:rFonts w:hint="eastAsia"/>
                <w:sz w:val="18"/>
                <w:szCs w:val="18"/>
              </w:rPr>
              <w:t>6F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代表者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代表理事・藤田　徹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研修機関情報</w:t>
            </w: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事業所名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特定非営利活動法人ワーカーズコープ北関東事業本部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事業所住所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埼玉県さいたま市南区南本町</w:t>
            </w:r>
            <w:r w:rsidRPr="000C058F">
              <w:rPr>
                <w:rFonts w:hint="eastAsia"/>
                <w:sz w:val="18"/>
                <w:szCs w:val="18"/>
              </w:rPr>
              <w:t>2-5-15</w:t>
            </w:r>
            <w:r w:rsidRPr="000C058F">
              <w:rPr>
                <w:rFonts w:hint="eastAsia"/>
                <w:sz w:val="18"/>
                <w:szCs w:val="18"/>
              </w:rPr>
              <w:t xml:space="preserve">　</w:t>
            </w:r>
            <w:r w:rsidRPr="000C058F">
              <w:rPr>
                <w:rFonts w:hint="eastAsia"/>
                <w:sz w:val="18"/>
                <w:szCs w:val="18"/>
              </w:rPr>
              <w:t>M</w:t>
            </w:r>
            <w:r w:rsidRPr="000C058F">
              <w:rPr>
                <w:rFonts w:hint="eastAsia"/>
                <w:sz w:val="18"/>
                <w:szCs w:val="18"/>
              </w:rPr>
              <w:t>・</w:t>
            </w:r>
            <w:r w:rsidRPr="000C058F">
              <w:rPr>
                <w:rFonts w:hint="eastAsia"/>
                <w:sz w:val="18"/>
                <w:szCs w:val="18"/>
              </w:rPr>
              <w:t>M</w:t>
            </w:r>
            <w:r w:rsidRPr="000C058F">
              <w:rPr>
                <w:rFonts w:hint="eastAsia"/>
                <w:sz w:val="18"/>
                <w:szCs w:val="18"/>
              </w:rPr>
              <w:t>オフィス</w:t>
            </w:r>
            <w:r w:rsidRPr="000C058F">
              <w:rPr>
                <w:rFonts w:hint="eastAsia"/>
                <w:sz w:val="18"/>
                <w:szCs w:val="18"/>
              </w:rPr>
              <w:t>201</w:t>
            </w:r>
            <w:r w:rsidRPr="000C058F"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0C058F" w:rsidRPr="000C058F" w:rsidTr="00B41086">
        <w:trPr>
          <w:trHeight w:val="1470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理念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人のいのちとくらし、人間らしい労働を、最高の価値とします。</w:t>
            </w:r>
          </w:p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協働労働を通じて「よい仕事」を実現します。</w:t>
            </w:r>
          </w:p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働く人びと・市民が主人公となる「新しい事業体」をつくります。</w:t>
            </w:r>
          </w:p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全ての人びとが協同し、共に生きる「新しい福祉社会」を築きます。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学則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（※別紙にて記載）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研修施設、設備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さいたま市南区南本町</w:t>
            </w:r>
            <w:r w:rsidRPr="000C058F">
              <w:rPr>
                <w:rFonts w:hint="eastAsia"/>
                <w:sz w:val="18"/>
                <w:szCs w:val="18"/>
              </w:rPr>
              <w:t>2-5-15</w:t>
            </w:r>
            <w:r w:rsidRPr="000C058F">
              <w:rPr>
                <w:rFonts w:hint="eastAsia"/>
                <w:sz w:val="18"/>
                <w:szCs w:val="18"/>
              </w:rPr>
              <w:t xml:space="preserve">　</w:t>
            </w:r>
            <w:r w:rsidRPr="000C058F">
              <w:rPr>
                <w:rFonts w:hint="eastAsia"/>
                <w:sz w:val="18"/>
                <w:szCs w:val="18"/>
              </w:rPr>
              <w:t>M</w:t>
            </w:r>
            <w:r w:rsidRPr="000C058F">
              <w:rPr>
                <w:rFonts w:hint="eastAsia"/>
                <w:sz w:val="18"/>
                <w:szCs w:val="18"/>
              </w:rPr>
              <w:t>・</w:t>
            </w:r>
            <w:r w:rsidRPr="000C058F">
              <w:rPr>
                <w:rFonts w:hint="eastAsia"/>
                <w:sz w:val="18"/>
                <w:szCs w:val="18"/>
              </w:rPr>
              <w:t>M</w:t>
            </w:r>
            <w:r w:rsidRPr="000C058F">
              <w:rPr>
                <w:rFonts w:hint="eastAsia"/>
                <w:sz w:val="18"/>
                <w:szCs w:val="18"/>
              </w:rPr>
              <w:t>オフィス</w:t>
            </w:r>
            <w:r w:rsidRPr="000C058F">
              <w:rPr>
                <w:rFonts w:hint="eastAsia"/>
                <w:sz w:val="18"/>
                <w:szCs w:val="18"/>
              </w:rPr>
              <w:t>201</w:t>
            </w:r>
            <w:r w:rsidRPr="000C058F">
              <w:rPr>
                <w:rFonts w:hint="eastAsia"/>
                <w:sz w:val="18"/>
                <w:szCs w:val="18"/>
              </w:rPr>
              <w:t>号</w:t>
            </w:r>
          </w:p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介護ベッド、車椅子、浴槽、ポータブルトイレ、ホワイトボード等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 w:val="restart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研修事業情報</w:t>
            </w:r>
          </w:p>
        </w:tc>
        <w:tc>
          <w:tcPr>
            <w:tcW w:w="1304" w:type="dxa"/>
            <w:vMerge w:val="restart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研修の概要</w:t>
            </w: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対象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精神保健福祉手帳、または精神科医の意見書を所持している精神障害者の方</w:t>
            </w:r>
          </w:p>
          <w:p w:rsidR="000C058F" w:rsidRPr="000C058F" w:rsidRDefault="000C058F" w:rsidP="000C058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自力で訓練先まで通所できる方で、就労しようという意欲のある方</w:t>
            </w:r>
          </w:p>
          <w:p w:rsidR="000C058F" w:rsidRPr="000C058F" w:rsidRDefault="000C058F" w:rsidP="000C058F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居住地管轄のハローワークに求職登録を行い、受講の推薦を受けた方</w:t>
            </w:r>
          </w:p>
          <w:p w:rsidR="000C058F" w:rsidRPr="000C058F" w:rsidRDefault="000C058F" w:rsidP="000C058F">
            <w:pPr>
              <w:ind w:left="360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※上記の要件すべてにあてはまる方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研修のスケジュール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期間：平成</w:t>
            </w:r>
            <w:r w:rsidRPr="000C058F">
              <w:rPr>
                <w:rFonts w:hint="eastAsia"/>
                <w:sz w:val="18"/>
                <w:szCs w:val="18"/>
              </w:rPr>
              <w:t>26</w:t>
            </w:r>
            <w:r w:rsidRPr="000C058F">
              <w:rPr>
                <w:rFonts w:hint="eastAsia"/>
                <w:sz w:val="18"/>
                <w:szCs w:val="18"/>
              </w:rPr>
              <w:t>年</w:t>
            </w:r>
            <w:r w:rsidRPr="000C058F">
              <w:rPr>
                <w:rFonts w:hint="eastAsia"/>
                <w:sz w:val="18"/>
                <w:szCs w:val="18"/>
              </w:rPr>
              <w:t>9</w:t>
            </w:r>
            <w:r w:rsidRPr="000C058F">
              <w:rPr>
                <w:rFonts w:hint="eastAsia"/>
                <w:sz w:val="18"/>
                <w:szCs w:val="18"/>
              </w:rPr>
              <w:t>月</w:t>
            </w:r>
            <w:r w:rsidRPr="000C058F">
              <w:rPr>
                <w:rFonts w:hint="eastAsia"/>
                <w:sz w:val="18"/>
                <w:szCs w:val="18"/>
              </w:rPr>
              <w:t>1</w:t>
            </w:r>
            <w:r w:rsidRPr="000C058F">
              <w:rPr>
                <w:rFonts w:hint="eastAsia"/>
                <w:sz w:val="18"/>
                <w:szCs w:val="18"/>
              </w:rPr>
              <w:t>日から平成</w:t>
            </w:r>
            <w:r w:rsidRPr="000C058F">
              <w:rPr>
                <w:rFonts w:hint="eastAsia"/>
                <w:sz w:val="18"/>
                <w:szCs w:val="18"/>
              </w:rPr>
              <w:t>26</w:t>
            </w:r>
            <w:r w:rsidRPr="000C058F">
              <w:rPr>
                <w:rFonts w:hint="eastAsia"/>
                <w:sz w:val="18"/>
                <w:szCs w:val="18"/>
              </w:rPr>
              <w:t>年</w:t>
            </w:r>
            <w:r w:rsidRPr="000C058F">
              <w:rPr>
                <w:rFonts w:hint="eastAsia"/>
                <w:sz w:val="18"/>
                <w:szCs w:val="18"/>
              </w:rPr>
              <w:t>12</w:t>
            </w:r>
            <w:r w:rsidRPr="000C058F">
              <w:rPr>
                <w:rFonts w:hint="eastAsia"/>
                <w:sz w:val="18"/>
                <w:szCs w:val="18"/>
              </w:rPr>
              <w:t>月</w:t>
            </w:r>
            <w:r w:rsidRPr="000C058F">
              <w:rPr>
                <w:rFonts w:hint="eastAsia"/>
                <w:sz w:val="18"/>
                <w:szCs w:val="18"/>
              </w:rPr>
              <w:t>26</w:t>
            </w:r>
            <w:r w:rsidRPr="000C058F">
              <w:rPr>
                <w:rFonts w:hint="eastAsia"/>
                <w:sz w:val="18"/>
                <w:szCs w:val="18"/>
              </w:rPr>
              <w:t>日まで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定員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12</w:t>
            </w:r>
            <w:r w:rsidRPr="000C058F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指導者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15</w:t>
            </w:r>
            <w:r w:rsidRPr="000C058F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研修受講までの流れ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受講資格対象者に該当し、公共職業安定所にて受講申込みを行ない、面接にて選考が行われます。開講</w:t>
            </w:r>
            <w:r w:rsidRPr="000C058F">
              <w:rPr>
                <w:rFonts w:hint="eastAsia"/>
                <w:sz w:val="18"/>
                <w:szCs w:val="18"/>
              </w:rPr>
              <w:t>7</w:t>
            </w:r>
            <w:r w:rsidRPr="000C058F">
              <w:rPr>
                <w:rFonts w:hint="eastAsia"/>
                <w:sz w:val="18"/>
                <w:szCs w:val="18"/>
              </w:rPr>
              <w:t>日前までに決定を通知します。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費用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受講料：無料　ただしテキスト代：￥</w:t>
            </w:r>
            <w:r w:rsidRPr="000C058F">
              <w:rPr>
                <w:rFonts w:hint="eastAsia"/>
                <w:sz w:val="18"/>
                <w:szCs w:val="18"/>
              </w:rPr>
              <w:t>5.900</w:t>
            </w:r>
            <w:r w:rsidRPr="000C058F">
              <w:rPr>
                <w:rFonts w:hint="eastAsia"/>
                <w:sz w:val="18"/>
                <w:szCs w:val="18"/>
              </w:rPr>
              <w:t>（税別）は別途</w:t>
            </w:r>
            <w:r w:rsidRPr="000C058F">
              <w:rPr>
                <w:sz w:val="18"/>
                <w:szCs w:val="18"/>
              </w:rPr>
              <w:t xml:space="preserve"> 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留意事項</w:t>
            </w:r>
          </w:p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受講者へのメッセージ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委託訓練にて実施の為、科目免除の取り扱いは致しません。</w:t>
            </w:r>
          </w:p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職業能力開発と早期の就労または復帰に向けた支援を行ないます。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課程責任者</w:t>
            </w: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課程編成責任者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玉木　信博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 w:val="restart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研修カリキュラム</w:t>
            </w: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科目別シラバス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（※別紙：研修カリキュラム参照）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科目別担当教官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（※別紙：研修カリキュラム参照）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科目別特徴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（※別紙：研修カリキュラム参照）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修了評価</w:t>
            </w: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修了評価の方法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（※別紙学則参照）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2608" w:type="dxa"/>
            <w:gridSpan w:val="2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講師情報</w:t>
            </w: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4"/>
                <w:szCs w:val="14"/>
              </w:rPr>
            </w:pPr>
            <w:r w:rsidRPr="000C058F">
              <w:rPr>
                <w:rFonts w:hint="eastAsia"/>
                <w:sz w:val="14"/>
                <w:szCs w:val="14"/>
              </w:rPr>
              <w:t>名前・略歴・現職・資格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（※別紙：研修カリキュラム参照）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2608" w:type="dxa"/>
            <w:gridSpan w:val="2"/>
            <w:vMerge w:val="restart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実積情報</w:t>
            </w: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過去の研修実施回数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1</w:t>
            </w:r>
            <w:r w:rsidRPr="000C058F">
              <w:rPr>
                <w:rFonts w:hint="eastAsia"/>
                <w:sz w:val="18"/>
                <w:szCs w:val="18"/>
              </w:rPr>
              <w:t>回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2608" w:type="dxa"/>
            <w:gridSpan w:val="2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4"/>
                <w:szCs w:val="14"/>
              </w:rPr>
            </w:pPr>
            <w:r w:rsidRPr="000C058F">
              <w:rPr>
                <w:rFonts w:hint="eastAsia"/>
                <w:sz w:val="14"/>
                <w:szCs w:val="14"/>
              </w:rPr>
              <w:t>過去の研修延べ参加人数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7</w:t>
            </w:r>
            <w:r w:rsidRPr="000C058F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0C058F" w:rsidRPr="000C058F" w:rsidTr="00B41086">
        <w:trPr>
          <w:trHeight w:val="283"/>
          <w:jc w:val="center"/>
        </w:trPr>
        <w:tc>
          <w:tcPr>
            <w:tcW w:w="2608" w:type="dxa"/>
            <w:gridSpan w:val="2"/>
            <w:vMerge w:val="restart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連絡先等</w:t>
            </w: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申し込み・資料請求先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住所を管轄する公共職業安定所にて行ないます</w:t>
            </w:r>
          </w:p>
        </w:tc>
      </w:tr>
      <w:tr w:rsidR="000C058F" w:rsidRPr="000C058F" w:rsidTr="00B41086">
        <w:trPr>
          <w:trHeight w:val="600"/>
          <w:jc w:val="center"/>
        </w:trPr>
        <w:tc>
          <w:tcPr>
            <w:tcW w:w="2608" w:type="dxa"/>
            <w:gridSpan w:val="2"/>
            <w:vMerge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  <w:vAlign w:val="center"/>
          </w:tcPr>
          <w:p w:rsidR="000C058F" w:rsidRPr="000C058F" w:rsidRDefault="000C058F" w:rsidP="000C058F">
            <w:pPr>
              <w:jc w:val="center"/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法人・事業所の苦情対応者</w:t>
            </w:r>
          </w:p>
        </w:tc>
        <w:tc>
          <w:tcPr>
            <w:tcW w:w="6463" w:type="dxa"/>
            <w:vAlign w:val="center"/>
          </w:tcPr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ワーカーズコープ北関東事業本部　研修担当　横倉　しず代</w:t>
            </w:r>
          </w:p>
          <w:p w:rsidR="000C058F" w:rsidRPr="000C058F" w:rsidRDefault="000C058F" w:rsidP="000C058F">
            <w:pPr>
              <w:rPr>
                <w:sz w:val="18"/>
                <w:szCs w:val="18"/>
              </w:rPr>
            </w:pPr>
            <w:r w:rsidRPr="000C058F">
              <w:rPr>
                <w:rFonts w:hint="eastAsia"/>
                <w:sz w:val="18"/>
                <w:szCs w:val="18"/>
              </w:rPr>
              <w:t>北関東事業本部本部長　玉木　信博</w:t>
            </w:r>
          </w:p>
        </w:tc>
      </w:tr>
    </w:tbl>
    <w:p w:rsidR="000B6147" w:rsidRPr="000C058F" w:rsidRDefault="000B6147">
      <w:bookmarkStart w:id="0" w:name="_GoBack"/>
      <w:bookmarkEnd w:id="0"/>
    </w:p>
    <w:sectPr w:rsidR="000B6147" w:rsidRPr="000C058F" w:rsidSect="000C05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C4D6F"/>
    <w:multiLevelType w:val="hybridMultilevel"/>
    <w:tmpl w:val="36B89C6C"/>
    <w:lvl w:ilvl="0" w:tplc="8DCEB4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8F"/>
    <w:rsid w:val="000B6147"/>
    <w:rsid w:val="000C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2014-06-26T04:29:00Z</dcterms:created>
  <dcterms:modified xsi:type="dcterms:W3CDTF">2014-06-26T04:32:00Z</dcterms:modified>
</cp:coreProperties>
</file>